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2F219E" w:rsidP="00827E10">
            <w:pPr>
              <w:tabs>
                <w:tab w:val="center" w:pos="3291"/>
              </w:tabs>
              <w:spacing w:before="120" w:after="120"/>
            </w:pPr>
            <w:r>
              <w:t>Ac</w:t>
            </w:r>
            <w:r w:rsidR="00F3446C">
              <w:t>quisto materiale bibliografico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F3446C" w:rsidP="004B61EA">
            <w:pPr>
              <w:spacing w:before="120" w:after="120"/>
            </w:pPr>
            <w:r>
              <w:t>Acquisto materiale bibliografico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2F219E" w:rsidP="00A01C39">
            <w:pPr>
              <w:spacing w:before="120"/>
            </w:pP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2F219E" w:rsidP="00171C95">
            <w:pPr>
              <w:spacing w:before="120" w:after="120"/>
            </w:pPr>
            <w:r>
              <w:t>Finanziaria</w:t>
            </w:r>
          </w:p>
        </w:tc>
      </w:tr>
      <w:tr w:rsidR="00BE1437" w:rsidTr="004B61EA">
        <w:tc>
          <w:tcPr>
            <w:tcW w:w="2830" w:type="dxa"/>
          </w:tcPr>
          <w:p w:rsidR="00BE1437" w:rsidRDefault="00CA276D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827E10" w:rsidRDefault="00F3446C" w:rsidP="00BD0DFB">
            <w:r>
              <w:t>Milani Alessandro</w:t>
            </w:r>
          </w:p>
          <w:p w:rsidR="002F219E" w:rsidRDefault="00F3446C" w:rsidP="00BD0DFB">
            <w:r>
              <w:t>Tel. 0425 418867</w:t>
            </w:r>
          </w:p>
          <w:p w:rsidR="002F219E" w:rsidRDefault="00F3446C" w:rsidP="00F3446C">
            <w:r w:rsidRPr="00F3446C">
              <w:t>alessandro.milani@uniro.it</w:t>
            </w:r>
          </w:p>
          <w:p w:rsidR="00F3446C" w:rsidRDefault="00F3446C" w:rsidP="00F3446C">
            <w:pPr>
              <w:spacing w:before="120"/>
            </w:pPr>
            <w:proofErr w:type="spellStart"/>
            <w:r>
              <w:t>Fratorti</w:t>
            </w:r>
            <w:proofErr w:type="spellEnd"/>
            <w:r>
              <w:t xml:space="preserve"> Paolo</w:t>
            </w:r>
          </w:p>
          <w:p w:rsidR="002F219E" w:rsidRDefault="00F3446C" w:rsidP="00BD0DFB">
            <w:r>
              <w:t>Tel. 0425 398535</w:t>
            </w:r>
          </w:p>
          <w:p w:rsidR="002F219E" w:rsidRDefault="00F3446C" w:rsidP="00BD0DFB">
            <w:r>
              <w:t>paolo.fratorti</w:t>
            </w:r>
            <w:r w:rsidR="002F219E">
              <w:t>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827E10" w:rsidRPr="00827E10" w:rsidRDefault="002F219E" w:rsidP="00827E10">
            <w:r>
              <w:t>Vason Fabio</w:t>
            </w:r>
          </w:p>
          <w:p w:rsidR="00A01C39" w:rsidRDefault="002F219E" w:rsidP="00827E10">
            <w:r>
              <w:t>Tel. 0425 418865</w:t>
            </w:r>
          </w:p>
          <w:p w:rsidR="009934F7" w:rsidRDefault="002F219E" w:rsidP="00827E10">
            <w:r>
              <w:t>fabio.vason@uniro.it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BE1437" w:rsidRDefault="002F219E" w:rsidP="009934F7">
            <w:r>
              <w:t>Ufficio Finanziario</w:t>
            </w:r>
          </w:p>
          <w:p w:rsidR="009934F7" w:rsidRDefault="009934F7" w:rsidP="009934F7">
            <w:r>
              <w:t>Via D. Angeli, 28 – Rovigo</w:t>
            </w:r>
          </w:p>
          <w:p w:rsidR="009934F7" w:rsidRDefault="00614F9E" w:rsidP="009934F7">
            <w:r>
              <w:t xml:space="preserve">Tel. 0425 </w:t>
            </w:r>
            <w:r w:rsidR="002F219E">
              <w:t>418865</w:t>
            </w:r>
          </w:p>
          <w:p w:rsidR="009934F7" w:rsidRDefault="002F219E" w:rsidP="009934F7">
            <w:r w:rsidRPr="002F219E">
              <w:t>fabio.vason@uniro.it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2F219E" w:rsidP="00171C95">
            <w:pPr>
              <w:spacing w:before="120"/>
            </w:pPr>
            <w:r>
              <w:t>30 giorni</w:t>
            </w:r>
            <w:r w:rsidR="00CA276D">
              <w:t xml:space="preserve"> o termine previsto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CA276D" w:rsidP="00CA276D">
            <w:pPr>
              <w:spacing w:before="120"/>
            </w:pPr>
            <w:r>
              <w:t xml:space="preserve">TAR </w:t>
            </w:r>
            <w:r w:rsidR="009F1273">
              <w:t xml:space="preserve">del </w:t>
            </w:r>
            <w:bookmarkStart w:id="0" w:name="_GoBack"/>
            <w:bookmarkEnd w:id="0"/>
            <w:r>
              <w:t>Veneto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CA276D" w:rsidP="00CA276D">
            <w:pPr>
              <w:spacing w:before="120"/>
            </w:pPr>
            <w:r>
              <w:t>Mandato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9F1273" w:rsidRPr="009F1273" w:rsidRDefault="009F1273" w:rsidP="009F1273">
            <w:r w:rsidRPr="009F1273">
              <w:t>Presidente</w:t>
            </w:r>
          </w:p>
          <w:p w:rsidR="009F1273" w:rsidRPr="009F1273" w:rsidRDefault="009F1273" w:rsidP="009F1273">
            <w:r w:rsidRPr="009F1273">
              <w:t>Via D. Angeli, 28 – Rovigo</w:t>
            </w:r>
          </w:p>
          <w:p w:rsidR="009F1273" w:rsidRPr="009F1273" w:rsidRDefault="009F1273" w:rsidP="009F1273">
            <w:r w:rsidRPr="009F1273">
              <w:t>Tel. 0425 31272</w:t>
            </w:r>
          </w:p>
          <w:p w:rsidR="00171C95" w:rsidRDefault="009F1273" w:rsidP="009F1273">
            <w:r w:rsidRPr="009F1273">
              <w:t>presidenza@uniro.it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2F219E"/>
    <w:rsid w:val="004B61EA"/>
    <w:rsid w:val="00614F9E"/>
    <w:rsid w:val="00696F15"/>
    <w:rsid w:val="0081128E"/>
    <w:rsid w:val="00827E10"/>
    <w:rsid w:val="009934F7"/>
    <w:rsid w:val="009F1273"/>
    <w:rsid w:val="00A01C39"/>
    <w:rsid w:val="00B657D7"/>
    <w:rsid w:val="00BD0DFB"/>
    <w:rsid w:val="00BE1437"/>
    <w:rsid w:val="00BE42D3"/>
    <w:rsid w:val="00C50E2F"/>
    <w:rsid w:val="00CA276D"/>
    <w:rsid w:val="00D20314"/>
    <w:rsid w:val="00D849A5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4</cp:revision>
  <dcterms:created xsi:type="dcterms:W3CDTF">2020-05-27T15:11:00Z</dcterms:created>
  <dcterms:modified xsi:type="dcterms:W3CDTF">2020-06-09T10:15:00Z</dcterms:modified>
</cp:coreProperties>
</file>